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D655E3" w14:textId="59DE6871" w:rsidR="006A1C62" w:rsidRDefault="0059604F" w:rsidP="008159F2">
      <w:pPr>
        <w:pStyle w:val="Title"/>
      </w:pPr>
      <w:r>
        <w:t>CI/CD</w:t>
      </w:r>
      <w:r w:rsidR="007275DF">
        <w:t xml:space="preserve"> Configuration</w:t>
      </w:r>
    </w:p>
    <w:p w14:paraId="117E02E5" w14:textId="7FE24E0E" w:rsidR="00AD1E23" w:rsidRDefault="007275DF" w:rsidP="00AD1E23">
      <w:pPr>
        <w:pStyle w:val="Subtitle"/>
      </w:pPr>
      <w:r>
        <w:t>Instructions</w:t>
      </w:r>
    </w:p>
    <w:p w14:paraId="11762FA9" w14:textId="7E0F1512" w:rsidR="001757E8" w:rsidRDefault="001757E8" w:rsidP="001757E8"/>
    <w:sdt>
      <w:sdtPr>
        <w:rPr>
          <w:b w:val="0"/>
          <w:smallCaps w:val="0"/>
          <w:spacing w:val="0"/>
          <w:sz w:val="22"/>
          <w:szCs w:val="22"/>
        </w:rPr>
        <w:id w:val="182716892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A698997" w14:textId="1F7068E3" w:rsidR="002A614D" w:rsidRDefault="002A614D">
          <w:pPr>
            <w:pStyle w:val="TOCHeading"/>
          </w:pPr>
          <w:r>
            <w:t>Table of Contents</w:t>
          </w:r>
        </w:p>
        <w:p w14:paraId="2BFE2FDB" w14:textId="68940894" w:rsidR="005E7C18" w:rsidRDefault="002A614D">
          <w:pPr>
            <w:pStyle w:val="TOC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97796" w:history="1">
            <w:r w:rsidR="005E7C18" w:rsidRPr="005C60EB">
              <w:rPr>
                <w:rStyle w:val="Hyperlink"/>
                <w:noProof/>
              </w:rPr>
              <w:t>Introduction</w:t>
            </w:r>
            <w:r w:rsidR="005E7C18">
              <w:rPr>
                <w:noProof/>
                <w:webHidden/>
              </w:rPr>
              <w:tab/>
            </w:r>
            <w:r w:rsidR="005E7C18">
              <w:rPr>
                <w:noProof/>
                <w:webHidden/>
              </w:rPr>
              <w:fldChar w:fldCharType="begin"/>
            </w:r>
            <w:r w:rsidR="005E7C18">
              <w:rPr>
                <w:noProof/>
                <w:webHidden/>
              </w:rPr>
              <w:instrText xml:space="preserve"> PAGEREF _Toc11097796 \h </w:instrText>
            </w:r>
            <w:r w:rsidR="005E7C18">
              <w:rPr>
                <w:noProof/>
                <w:webHidden/>
              </w:rPr>
            </w:r>
            <w:r w:rsidR="005E7C18">
              <w:rPr>
                <w:noProof/>
                <w:webHidden/>
              </w:rPr>
              <w:fldChar w:fldCharType="separate"/>
            </w:r>
            <w:r w:rsidR="005E7C18">
              <w:rPr>
                <w:noProof/>
                <w:webHidden/>
              </w:rPr>
              <w:t>2</w:t>
            </w:r>
            <w:r w:rsidR="005E7C18">
              <w:rPr>
                <w:noProof/>
                <w:webHidden/>
              </w:rPr>
              <w:fldChar w:fldCharType="end"/>
            </w:r>
          </w:hyperlink>
        </w:p>
        <w:p w14:paraId="517EAE23" w14:textId="5D33092B" w:rsidR="005E7C18" w:rsidRDefault="005E7C18">
          <w:pPr>
            <w:pStyle w:val="TOC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11097797" w:history="1">
            <w:r w:rsidRPr="005C60EB">
              <w:rPr>
                <w:rStyle w:val="Hyperlink"/>
                <w:noProof/>
              </w:rPr>
              <w:t>CI – React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B5CCB" w14:textId="2FE0D9EF" w:rsidR="005E7C18" w:rsidRDefault="005E7C18">
          <w:pPr>
            <w:pStyle w:val="TOC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11097798" w:history="1">
            <w:r w:rsidRPr="005C60EB">
              <w:rPr>
                <w:rStyle w:val="Hyperlink"/>
                <w:noProof/>
              </w:rPr>
              <w:t>CD – React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025D8" w14:textId="1E0B2103" w:rsidR="002A614D" w:rsidRDefault="002A614D">
          <w:r>
            <w:rPr>
              <w:b/>
              <w:bCs/>
              <w:noProof/>
            </w:rPr>
            <w:fldChar w:fldCharType="end"/>
          </w:r>
        </w:p>
      </w:sdtContent>
    </w:sdt>
    <w:p w14:paraId="0D732577" w14:textId="77777777" w:rsidR="002A614D" w:rsidRDefault="002A614D">
      <w:pPr>
        <w:rPr>
          <w:b/>
          <w:smallCaps/>
          <w:spacing w:val="5"/>
          <w:sz w:val="36"/>
          <w:szCs w:val="36"/>
        </w:rPr>
      </w:pPr>
      <w:r>
        <w:br w:type="page"/>
      </w:r>
      <w:bookmarkStart w:id="0" w:name="_GoBack"/>
      <w:bookmarkEnd w:id="0"/>
    </w:p>
    <w:p w14:paraId="0C6DA7B9" w14:textId="4B62142F" w:rsidR="001757E8" w:rsidRDefault="007275DF" w:rsidP="002A614D">
      <w:pPr>
        <w:pStyle w:val="Heading1"/>
      </w:pPr>
      <w:bookmarkStart w:id="1" w:name="_Toc11097796"/>
      <w:r>
        <w:lastRenderedPageBreak/>
        <w:t>Introduction</w:t>
      </w:r>
      <w:bookmarkEnd w:id="1"/>
    </w:p>
    <w:p w14:paraId="6EE51308" w14:textId="5A166B20" w:rsidR="006A1CDA" w:rsidRDefault="006A1CDA" w:rsidP="007275DF">
      <w:r>
        <w:t xml:space="preserve">CI stands for </w:t>
      </w:r>
      <w:r w:rsidRPr="006A1CDA">
        <w:rPr>
          <w:b/>
          <w:bCs/>
        </w:rPr>
        <w:t>continuous integration</w:t>
      </w:r>
      <w:r>
        <w:t xml:space="preserve">. CI is the practice of automatic creation of new builds of the app, upon certain events (e.g. a new commit). CD stands for </w:t>
      </w:r>
      <w:r w:rsidRPr="006A1CDA">
        <w:rPr>
          <w:b/>
          <w:bCs/>
        </w:rPr>
        <w:t>continuous deployment</w:t>
      </w:r>
      <w:r>
        <w:t xml:space="preserve">. CD is the practice of automatic deployment of newly created builds.  </w:t>
      </w:r>
    </w:p>
    <w:p w14:paraId="65DEF0DC" w14:textId="530B60A1" w:rsidR="0059604F" w:rsidRDefault="006A1CDA" w:rsidP="007275DF">
      <w:r>
        <w:t xml:space="preserve">This document explains how to create a CI/CD pipeline for </w:t>
      </w:r>
      <w:proofErr w:type="spellStart"/>
      <w:r>
        <w:t>FitFortis</w:t>
      </w:r>
      <w:proofErr w:type="spellEnd"/>
      <w:r>
        <w:t>.</w:t>
      </w:r>
    </w:p>
    <w:p w14:paraId="623CD6DA" w14:textId="77777777" w:rsidR="000974B0" w:rsidRDefault="000974B0">
      <w:pPr>
        <w:rPr>
          <w:b/>
          <w:smallCaps/>
          <w:spacing w:val="5"/>
          <w:sz w:val="36"/>
          <w:szCs w:val="36"/>
        </w:rPr>
      </w:pPr>
      <w:r>
        <w:br w:type="page"/>
      </w:r>
    </w:p>
    <w:p w14:paraId="08667F23" w14:textId="059EE1AB" w:rsidR="00962526" w:rsidRDefault="00962526" w:rsidP="00962526">
      <w:pPr>
        <w:pStyle w:val="Heading1"/>
      </w:pPr>
      <w:bookmarkStart w:id="2" w:name="_Toc11097797"/>
      <w:r>
        <w:lastRenderedPageBreak/>
        <w:t>CI</w:t>
      </w:r>
      <w:r w:rsidR="00BB1573">
        <w:t xml:space="preserve"> – React Frontend</w:t>
      </w:r>
      <w:bookmarkEnd w:id="2"/>
    </w:p>
    <w:p w14:paraId="1F4DC5F7" w14:textId="5A130FC2" w:rsidR="00962526" w:rsidRDefault="00962526" w:rsidP="007275DF">
      <w:r>
        <w:t>Here’s how to set up the CI pipeline:</w:t>
      </w:r>
    </w:p>
    <w:p w14:paraId="2C35FDDF" w14:textId="12E24233" w:rsidR="00962526" w:rsidRPr="00962526" w:rsidRDefault="00962526" w:rsidP="0096252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t xml:space="preserve">Go to </w:t>
      </w:r>
      <w:hyperlink r:id="rId8" w:history="1">
        <w:r>
          <w:rPr>
            <w:rStyle w:val="Hyperlink"/>
          </w:rPr>
          <w:t>https://interprone.visualstudio.com/Ff</w:t>
        </w:r>
      </w:hyperlink>
      <w:r>
        <w:t xml:space="preserve">, click on </w:t>
      </w:r>
      <w:r w:rsidRPr="0059604F">
        <w:rPr>
          <w:b/>
          <w:bCs/>
        </w:rPr>
        <w:t>Pipelines</w:t>
      </w:r>
      <w:r>
        <w:t xml:space="preserve"> &gt; </w:t>
      </w:r>
      <w:r>
        <w:rPr>
          <w:b/>
          <w:bCs/>
        </w:rPr>
        <w:t>Builds</w:t>
      </w:r>
      <w:r>
        <w:t xml:space="preserve"> &gt; </w:t>
      </w:r>
      <w:r w:rsidRPr="0059604F">
        <w:rPr>
          <w:b/>
          <w:bCs/>
        </w:rPr>
        <w:t>New</w:t>
      </w:r>
      <w:r>
        <w:t xml:space="preserve"> &gt; </w:t>
      </w:r>
      <w:r w:rsidRPr="0059604F">
        <w:rPr>
          <w:b/>
          <w:bCs/>
        </w:rPr>
        <w:t xml:space="preserve">New </w:t>
      </w:r>
      <w:r>
        <w:rPr>
          <w:b/>
          <w:bCs/>
        </w:rPr>
        <w:t>build</w:t>
      </w:r>
      <w:r w:rsidRPr="0059604F">
        <w:rPr>
          <w:b/>
          <w:bCs/>
        </w:rPr>
        <w:t xml:space="preserve"> </w:t>
      </w:r>
      <w:r>
        <w:rPr>
          <w:b/>
          <w:bCs/>
        </w:rPr>
        <w:t>p</w:t>
      </w:r>
      <w:r w:rsidRPr="0059604F">
        <w:rPr>
          <w:b/>
          <w:bCs/>
        </w:rPr>
        <w:t>ipeline</w:t>
      </w:r>
      <w:r>
        <w:t xml:space="preserve">. </w:t>
      </w:r>
    </w:p>
    <w:p w14:paraId="47D25887" w14:textId="4927CA48" w:rsidR="00962526" w:rsidRPr="00962526" w:rsidRDefault="00962526" w:rsidP="0096252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</w:t>
      </w:r>
      <w:r w:rsidRPr="00962526">
        <w:rPr>
          <w:rFonts w:ascii="Times New Roman" w:hAnsi="Times New Roman" w:cs="Times New Roman"/>
          <w:b/>
          <w:bCs/>
        </w:rPr>
        <w:t>Use the classic editor</w:t>
      </w:r>
      <w:r>
        <w:rPr>
          <w:rFonts w:ascii="Times New Roman" w:hAnsi="Times New Roman" w:cs="Times New Roman"/>
        </w:rPr>
        <w:t xml:space="preserve"> at the bottom of the page, then set up the Team project, Repository, Branch, and press </w:t>
      </w:r>
      <w:r w:rsidRPr="00962526">
        <w:rPr>
          <w:rFonts w:ascii="Times New Roman" w:hAnsi="Times New Roman" w:cs="Times New Roman"/>
          <w:b/>
          <w:bCs/>
        </w:rPr>
        <w:t>Continue</w:t>
      </w:r>
      <w:r>
        <w:rPr>
          <w:rFonts w:ascii="Times New Roman" w:hAnsi="Times New Roman" w:cs="Times New Roman"/>
        </w:rPr>
        <w:t xml:space="preserve"> as shown below.</w:t>
      </w:r>
    </w:p>
    <w:p w14:paraId="759D3666" w14:textId="7583ECAE" w:rsidR="00962526" w:rsidRPr="00962526" w:rsidRDefault="00962526" w:rsidP="00962526">
      <w:pPr>
        <w:rPr>
          <w:rFonts w:ascii="Times New Roman" w:hAnsi="Times New Roman" w:cs="Times New Roman"/>
        </w:rPr>
      </w:pPr>
      <w:r w:rsidRPr="00962526">
        <w:rPr>
          <w:rFonts w:ascii="Times New Roman" w:hAnsi="Times New Roman" w:cs="Times New Roman"/>
          <w:noProof/>
        </w:rPr>
        <w:drawing>
          <wp:inline distT="0" distB="0" distL="0" distR="0" wp14:anchorId="611BBA0F" wp14:editId="504AE638">
            <wp:extent cx="5943600" cy="4203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5B7F" w14:textId="77003DFE" w:rsidR="00962526" w:rsidRDefault="00962526" w:rsidP="00962526">
      <w:pPr>
        <w:pStyle w:val="ListParagraph"/>
        <w:numPr>
          <w:ilvl w:val="0"/>
          <w:numId w:val="21"/>
        </w:numPr>
      </w:pPr>
      <w:r>
        <w:t xml:space="preserve">Search for and apply the </w:t>
      </w:r>
      <w:r w:rsidRPr="00962526">
        <w:rPr>
          <w:b/>
          <w:bCs/>
        </w:rPr>
        <w:t>Node.js With Grunt</w:t>
      </w:r>
      <w:r>
        <w:t xml:space="preserve"> template:</w:t>
      </w:r>
    </w:p>
    <w:p w14:paraId="5F574025" w14:textId="17BB9ADF" w:rsidR="00962526" w:rsidRDefault="00962526" w:rsidP="00962526">
      <w:r w:rsidRPr="00962526">
        <w:rPr>
          <w:noProof/>
        </w:rPr>
        <w:lastRenderedPageBreak/>
        <w:drawing>
          <wp:inline distT="0" distB="0" distL="0" distR="0" wp14:anchorId="09A99EBE" wp14:editId="56C9D34A">
            <wp:extent cx="5943600" cy="4203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2073" w14:textId="75B95C3A" w:rsidR="00962526" w:rsidRDefault="00A40938" w:rsidP="00A40938">
      <w:pPr>
        <w:pStyle w:val="ListParagraph"/>
        <w:numPr>
          <w:ilvl w:val="0"/>
          <w:numId w:val="21"/>
        </w:numPr>
      </w:pPr>
      <w:r>
        <w:t xml:space="preserve">Provide a name for the CI build (e.g. </w:t>
      </w:r>
      <w:r w:rsidRPr="00A40938">
        <w:rPr>
          <w:b/>
          <w:bCs/>
        </w:rPr>
        <w:t>Ff-React-CI</w:t>
      </w:r>
      <w:r>
        <w:t xml:space="preserve">), the click on </w:t>
      </w:r>
      <w:r w:rsidRPr="00A40938">
        <w:rPr>
          <w:b/>
          <w:bCs/>
        </w:rPr>
        <w:t>Triggers</w:t>
      </w:r>
      <w:r>
        <w:t xml:space="preserve"> and choose </w:t>
      </w:r>
      <w:r w:rsidRPr="00A40938">
        <w:rPr>
          <w:b/>
          <w:bCs/>
        </w:rPr>
        <w:t>Enable continuous integration</w:t>
      </w:r>
      <w:r>
        <w:t>:</w:t>
      </w:r>
    </w:p>
    <w:p w14:paraId="17CF7584" w14:textId="31177992" w:rsidR="00A40938" w:rsidRDefault="00A40938" w:rsidP="00A40938">
      <w:r w:rsidRPr="00A40938">
        <w:rPr>
          <w:noProof/>
        </w:rPr>
        <w:lastRenderedPageBreak/>
        <w:drawing>
          <wp:inline distT="0" distB="0" distL="0" distR="0" wp14:anchorId="6EBA4AB7" wp14:editId="62FD78FD">
            <wp:extent cx="5943600" cy="4203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B2F3" w14:textId="256AD877" w:rsidR="00A40938" w:rsidRDefault="00A40938" w:rsidP="00A40938">
      <w:r w:rsidRPr="00A40938">
        <w:rPr>
          <w:noProof/>
        </w:rPr>
        <w:lastRenderedPageBreak/>
        <w:drawing>
          <wp:inline distT="0" distB="0" distL="0" distR="0" wp14:anchorId="757A290A" wp14:editId="4B08A33B">
            <wp:extent cx="5943600" cy="4129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1265" w14:textId="204447D9" w:rsidR="00A40938" w:rsidRDefault="00A40938" w:rsidP="00A40938">
      <w:pPr>
        <w:pStyle w:val="ListParagraph"/>
        <w:numPr>
          <w:ilvl w:val="0"/>
          <w:numId w:val="21"/>
        </w:numPr>
      </w:pPr>
      <w:r>
        <w:t xml:space="preserve">Go back to </w:t>
      </w:r>
      <w:r w:rsidRPr="00A40938">
        <w:rPr>
          <w:b/>
          <w:bCs/>
        </w:rPr>
        <w:t>Tasks</w:t>
      </w:r>
      <w:r>
        <w:t xml:space="preserve">, click on </w:t>
      </w:r>
      <w:proofErr w:type="spellStart"/>
      <w:r w:rsidRPr="00A40938">
        <w:rPr>
          <w:b/>
          <w:bCs/>
        </w:rPr>
        <w:t>npm</w:t>
      </w:r>
      <w:proofErr w:type="spellEnd"/>
      <w:r w:rsidRPr="00A40938">
        <w:rPr>
          <w:b/>
          <w:bCs/>
        </w:rPr>
        <w:t xml:space="preserve"> install</w:t>
      </w:r>
      <w:r>
        <w:t xml:space="preserve"> and click on </w:t>
      </w:r>
      <w:r w:rsidRPr="00A40938">
        <w:rPr>
          <w:b/>
          <w:bCs/>
        </w:rPr>
        <w:t>…</w:t>
      </w:r>
      <w:r w:rsidR="00460C41">
        <w:rPr>
          <w:b/>
          <w:bCs/>
        </w:rPr>
        <w:t xml:space="preserve">, </w:t>
      </w:r>
      <w:r w:rsidR="00460C41" w:rsidRPr="00460C41">
        <w:t>then navigate to Ff &gt; Code &gt;</w:t>
      </w:r>
      <w:r w:rsidR="00460C41">
        <w:rPr>
          <w:b/>
          <w:bCs/>
        </w:rPr>
        <w:t xml:space="preserve"> </w:t>
      </w:r>
      <w:proofErr w:type="spellStart"/>
      <w:r w:rsidR="00460C41">
        <w:rPr>
          <w:b/>
          <w:bCs/>
        </w:rPr>
        <w:t>ClientApp</w:t>
      </w:r>
      <w:proofErr w:type="spellEnd"/>
      <w:r w:rsidR="00460C41" w:rsidRPr="00460C41">
        <w:t xml:space="preserve">, and click </w:t>
      </w:r>
      <w:r w:rsidR="00460C41">
        <w:rPr>
          <w:b/>
          <w:bCs/>
        </w:rPr>
        <w:t>OK</w:t>
      </w:r>
      <w:r>
        <w:t>:</w:t>
      </w:r>
    </w:p>
    <w:p w14:paraId="101E05A3" w14:textId="60313483" w:rsidR="00A40938" w:rsidRDefault="00460C41" w:rsidP="00A40938">
      <w:r w:rsidRPr="00460C41">
        <w:rPr>
          <w:noProof/>
        </w:rPr>
        <w:lastRenderedPageBreak/>
        <w:drawing>
          <wp:inline distT="0" distB="0" distL="0" distR="0" wp14:anchorId="5AB85CA8" wp14:editId="5EC058D9">
            <wp:extent cx="5943600" cy="4129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EB32" w14:textId="16179343" w:rsidR="00A40938" w:rsidRDefault="00460C41" w:rsidP="00A40938">
      <w:pPr>
        <w:pStyle w:val="ListParagraph"/>
        <w:numPr>
          <w:ilvl w:val="0"/>
          <w:numId w:val="21"/>
        </w:numPr>
      </w:pPr>
      <w:r>
        <w:t xml:space="preserve">Now right-click on Run Grunt task, and choose </w:t>
      </w:r>
      <w:r w:rsidRPr="00460C41">
        <w:rPr>
          <w:b/>
          <w:bCs/>
        </w:rPr>
        <w:t>Remove selected task(s)</w:t>
      </w:r>
      <w:r>
        <w:t>:</w:t>
      </w:r>
    </w:p>
    <w:p w14:paraId="2179365A" w14:textId="1D55E2CB" w:rsidR="00460C41" w:rsidRDefault="00460C41" w:rsidP="00460C41">
      <w:r w:rsidRPr="00460C41">
        <w:rPr>
          <w:noProof/>
        </w:rPr>
        <w:lastRenderedPageBreak/>
        <w:drawing>
          <wp:inline distT="0" distB="0" distL="0" distR="0" wp14:anchorId="02EA58FF" wp14:editId="580A220F">
            <wp:extent cx="5943600" cy="4203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A299" w14:textId="62FF2529" w:rsidR="00460C41" w:rsidRDefault="007D056E" w:rsidP="00A40938">
      <w:pPr>
        <w:pStyle w:val="ListParagraph"/>
        <w:numPr>
          <w:ilvl w:val="0"/>
          <w:numId w:val="21"/>
        </w:numPr>
      </w:pPr>
      <w:r>
        <w:t>Next right-</w:t>
      </w:r>
      <w:proofErr w:type="gramStart"/>
      <w:r>
        <w:t>click  the</w:t>
      </w:r>
      <w:proofErr w:type="gramEnd"/>
      <w:r>
        <w:t xml:space="preserve"> </w:t>
      </w:r>
      <w:proofErr w:type="spellStart"/>
      <w:r w:rsidRPr="007D056E">
        <w:rPr>
          <w:b/>
          <w:bCs/>
        </w:rPr>
        <w:t>npm</w:t>
      </w:r>
      <w:proofErr w:type="spellEnd"/>
      <w:r w:rsidRPr="007D056E">
        <w:rPr>
          <w:b/>
          <w:bCs/>
        </w:rPr>
        <w:t xml:space="preserve"> install</w:t>
      </w:r>
      <w:r>
        <w:t xml:space="preserve"> task, select </w:t>
      </w:r>
      <w:r w:rsidRPr="007D056E">
        <w:rPr>
          <w:b/>
          <w:bCs/>
        </w:rPr>
        <w:t>Clone task(s)</w:t>
      </w:r>
      <w:r>
        <w:t xml:space="preserve"> and modify the cloned task as shown below:</w:t>
      </w:r>
    </w:p>
    <w:p w14:paraId="71417E7E" w14:textId="40280A7F" w:rsidR="007D056E" w:rsidRDefault="007D056E" w:rsidP="007D056E">
      <w:r w:rsidRPr="007D056E">
        <w:rPr>
          <w:noProof/>
        </w:rPr>
        <w:lastRenderedPageBreak/>
        <w:drawing>
          <wp:inline distT="0" distB="0" distL="0" distR="0" wp14:anchorId="5B27761D" wp14:editId="13B5008A">
            <wp:extent cx="5943600" cy="41636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DA42" w14:textId="77777777" w:rsidR="002A39AF" w:rsidRDefault="007D056E" w:rsidP="00A40938">
      <w:pPr>
        <w:pStyle w:val="ListParagraph"/>
        <w:numPr>
          <w:ilvl w:val="0"/>
          <w:numId w:val="21"/>
        </w:numPr>
      </w:pPr>
      <w:r>
        <w:t xml:space="preserve">Select </w:t>
      </w:r>
      <w:r w:rsidRPr="007D056E">
        <w:rPr>
          <w:b/>
          <w:bCs/>
        </w:rPr>
        <w:t>Archive files</w:t>
      </w:r>
      <w:r>
        <w:t xml:space="preserve">, change the </w:t>
      </w:r>
      <w:r w:rsidRPr="007D056E">
        <w:rPr>
          <w:b/>
          <w:bCs/>
        </w:rPr>
        <w:t>Root folder of file to archive</w:t>
      </w:r>
      <w:r>
        <w:t xml:space="preserve"> to Code/</w:t>
      </w:r>
      <w:proofErr w:type="spellStart"/>
      <w:r>
        <w:t>ClientApp</w:t>
      </w:r>
      <w:proofErr w:type="spellEnd"/>
      <w:r w:rsidR="002A39AF">
        <w:t>/</w:t>
      </w:r>
      <w:r w:rsidR="002A39AF" w:rsidRPr="005E7C18">
        <w:t>build</w:t>
      </w:r>
      <w:r>
        <w:t xml:space="preserve"> (by clicking on … and navigating to the </w:t>
      </w:r>
      <w:proofErr w:type="spellStart"/>
      <w:r>
        <w:t>ClientApp</w:t>
      </w:r>
      <w:proofErr w:type="spellEnd"/>
      <w:r>
        <w:t xml:space="preserve"> folder), and </w:t>
      </w:r>
      <w:r w:rsidRPr="007D056E">
        <w:rPr>
          <w:b/>
          <w:bCs/>
        </w:rPr>
        <w:t>Save</w:t>
      </w:r>
      <w:r>
        <w:t>.</w:t>
      </w:r>
      <w:r w:rsidR="002A39AF">
        <w:t xml:space="preserve"> </w:t>
      </w:r>
    </w:p>
    <w:p w14:paraId="23D307C8" w14:textId="445E9397" w:rsidR="00A40938" w:rsidRDefault="005E7C18" w:rsidP="00A40938">
      <w:r w:rsidRPr="005E7C18">
        <w:lastRenderedPageBreak/>
        <w:drawing>
          <wp:inline distT="0" distB="0" distL="0" distR="0" wp14:anchorId="7B50ED3B" wp14:editId="142CBDD9">
            <wp:extent cx="5943600" cy="4826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507B" w14:textId="13E38BEC" w:rsidR="007D056E" w:rsidRDefault="007D056E" w:rsidP="007D056E">
      <w:pPr>
        <w:ind w:firstLine="720"/>
      </w:pPr>
      <w:r>
        <w:t xml:space="preserve">In the displayed dialog, press </w:t>
      </w:r>
      <w:r w:rsidRPr="007D056E">
        <w:rPr>
          <w:b/>
          <w:bCs/>
        </w:rPr>
        <w:t>Save</w:t>
      </w:r>
      <w:r>
        <w:t xml:space="preserve"> to save the build pipeline to the \ folder.</w:t>
      </w:r>
    </w:p>
    <w:p w14:paraId="7647A891" w14:textId="0842D4C9" w:rsidR="00962526" w:rsidRDefault="007D056E" w:rsidP="007D056E">
      <w:pPr>
        <w:pStyle w:val="ListParagraph"/>
        <w:numPr>
          <w:ilvl w:val="0"/>
          <w:numId w:val="21"/>
        </w:numPr>
      </w:pPr>
      <w:r>
        <w:t xml:space="preserve">Run the build – click on </w:t>
      </w:r>
      <w:r w:rsidRPr="007D056E">
        <w:rPr>
          <w:b/>
          <w:bCs/>
        </w:rPr>
        <w:t>Pipeline</w:t>
      </w:r>
      <w:r>
        <w:t xml:space="preserve"> &gt; </w:t>
      </w:r>
      <w:r w:rsidRPr="007D056E">
        <w:rPr>
          <w:b/>
          <w:bCs/>
        </w:rPr>
        <w:t>Builds</w:t>
      </w:r>
      <w:r>
        <w:t xml:space="preserve">, click on the </w:t>
      </w:r>
      <w:r w:rsidRPr="007D056E">
        <w:rPr>
          <w:b/>
          <w:bCs/>
        </w:rPr>
        <w:t>folder</w:t>
      </w:r>
      <w:r>
        <w:t xml:space="preserve"> icon, then select the newly created build, and click </w:t>
      </w:r>
      <w:r w:rsidRPr="007D056E">
        <w:rPr>
          <w:b/>
          <w:bCs/>
        </w:rPr>
        <w:t>Run</w:t>
      </w:r>
      <w:r>
        <w:t>:</w:t>
      </w:r>
    </w:p>
    <w:p w14:paraId="62E6AA8D" w14:textId="601D8AEA" w:rsidR="007D056E" w:rsidRDefault="007D056E" w:rsidP="007D056E">
      <w:r w:rsidRPr="007D056E">
        <w:rPr>
          <w:noProof/>
        </w:rPr>
        <w:lastRenderedPageBreak/>
        <w:drawing>
          <wp:inline distT="0" distB="0" distL="0" distR="0" wp14:anchorId="2E2F11F2" wp14:editId="35AA44C8">
            <wp:extent cx="5943600" cy="36461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202D" w14:textId="12D2F289" w:rsidR="007D056E" w:rsidRDefault="006A1CDA" w:rsidP="006A1CDA">
      <w:pPr>
        <w:ind w:left="720"/>
      </w:pPr>
      <w:r>
        <w:t xml:space="preserve">In the displayed dialog, click on </w:t>
      </w:r>
      <w:r w:rsidRPr="006A1CDA">
        <w:rPr>
          <w:b/>
          <w:bCs/>
        </w:rPr>
        <w:t>Queue</w:t>
      </w:r>
      <w:r>
        <w:t xml:space="preserve"> to queue the build. The build will take some time to complete (2 to 5 min). Confirm that the build is successful (you can click on it to do that).</w:t>
      </w:r>
    </w:p>
    <w:p w14:paraId="51856FC5" w14:textId="02978C2E" w:rsidR="007D056E" w:rsidRDefault="006A1CDA" w:rsidP="006A1CDA">
      <w:pPr>
        <w:pStyle w:val="ListParagraph"/>
        <w:numPr>
          <w:ilvl w:val="0"/>
          <w:numId w:val="21"/>
        </w:numPr>
      </w:pPr>
      <w:r w:rsidRPr="006A1CDA">
        <w:rPr>
          <w:b/>
          <w:bCs/>
          <w:highlight w:val="green"/>
        </w:rPr>
        <w:t>Done</w:t>
      </w:r>
      <w:r>
        <w:t xml:space="preserve"> – you’ve created a new CI build pipeline. </w:t>
      </w:r>
      <w:r w:rsidR="002C5ABC">
        <w:t>Here’s what the detailed results for the build looks like:</w:t>
      </w:r>
    </w:p>
    <w:p w14:paraId="0AE96AC0" w14:textId="488C01FD" w:rsidR="002C5ABC" w:rsidRDefault="002C5ABC" w:rsidP="002C5ABC">
      <w:r w:rsidRPr="002C5ABC">
        <w:rPr>
          <w:noProof/>
        </w:rPr>
        <w:drawing>
          <wp:inline distT="0" distB="0" distL="0" distR="0" wp14:anchorId="1222110E" wp14:editId="1B4BDDE3">
            <wp:extent cx="5943600" cy="2709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2D6A" w14:textId="304FBDDF" w:rsidR="002C5ABC" w:rsidRDefault="002C5ABC" w:rsidP="002C5ABC">
      <w:r w:rsidRPr="002C5ABC">
        <w:rPr>
          <w:noProof/>
        </w:rPr>
        <w:lastRenderedPageBreak/>
        <w:drawing>
          <wp:inline distT="0" distB="0" distL="0" distR="0" wp14:anchorId="7E33D831" wp14:editId="185F7BEE">
            <wp:extent cx="5943600" cy="46278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5419" w14:textId="02970300" w:rsidR="0059604F" w:rsidRDefault="0059604F" w:rsidP="007275DF"/>
    <w:p w14:paraId="0E9C4D45" w14:textId="77777777" w:rsidR="002C5ABC" w:rsidRDefault="002C5ABC">
      <w:pPr>
        <w:rPr>
          <w:b/>
          <w:smallCaps/>
          <w:spacing w:val="5"/>
          <w:sz w:val="36"/>
          <w:szCs w:val="36"/>
        </w:rPr>
      </w:pPr>
      <w:r>
        <w:br w:type="page"/>
      </w:r>
    </w:p>
    <w:p w14:paraId="765AC826" w14:textId="651BFE62" w:rsidR="0059604F" w:rsidRDefault="0059604F" w:rsidP="0059604F">
      <w:pPr>
        <w:pStyle w:val="Heading1"/>
      </w:pPr>
      <w:bookmarkStart w:id="3" w:name="_Toc11097798"/>
      <w:r>
        <w:lastRenderedPageBreak/>
        <w:t>CD</w:t>
      </w:r>
      <w:r w:rsidR="00BB1573">
        <w:t xml:space="preserve"> – React Front</w:t>
      </w:r>
      <w:r w:rsidR="005E7C18">
        <w:t>end</w:t>
      </w:r>
      <w:bookmarkEnd w:id="3"/>
    </w:p>
    <w:p w14:paraId="6D6B3859" w14:textId="2A379C56" w:rsidR="0059604F" w:rsidRDefault="0059604F" w:rsidP="007275DF">
      <w:r>
        <w:t>Here’s how to set up the CD pipeline</w:t>
      </w:r>
      <w:r w:rsidR="00962526">
        <w:t>:</w:t>
      </w:r>
    </w:p>
    <w:p w14:paraId="1F1B4BB9" w14:textId="2B3CDAF8" w:rsidR="0059604F" w:rsidRPr="0059604F" w:rsidRDefault="0059604F" w:rsidP="00CD2D0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>
        <w:t xml:space="preserve">Go to </w:t>
      </w:r>
      <w:hyperlink r:id="rId20" w:history="1">
        <w:r>
          <w:rPr>
            <w:rStyle w:val="Hyperlink"/>
          </w:rPr>
          <w:t>https://interprone.visualstudio.com/Ff</w:t>
        </w:r>
      </w:hyperlink>
      <w:r>
        <w:t xml:space="preserve">, click on </w:t>
      </w:r>
      <w:r w:rsidRPr="0059604F">
        <w:rPr>
          <w:b/>
          <w:bCs/>
        </w:rPr>
        <w:t>Pipelines</w:t>
      </w:r>
      <w:r>
        <w:t xml:space="preserve"> &gt; </w:t>
      </w:r>
      <w:r w:rsidRPr="0059604F">
        <w:rPr>
          <w:b/>
          <w:bCs/>
        </w:rPr>
        <w:t>Releases</w:t>
      </w:r>
      <w:r>
        <w:t xml:space="preserve"> &gt; </w:t>
      </w:r>
      <w:r w:rsidRPr="0059604F">
        <w:rPr>
          <w:b/>
          <w:bCs/>
        </w:rPr>
        <w:t>New</w:t>
      </w:r>
      <w:r>
        <w:t xml:space="preserve"> &gt; </w:t>
      </w:r>
      <w:r w:rsidRPr="0059604F">
        <w:rPr>
          <w:b/>
          <w:bCs/>
        </w:rPr>
        <w:t xml:space="preserve">New </w:t>
      </w:r>
      <w:r w:rsidR="00962526">
        <w:rPr>
          <w:b/>
          <w:bCs/>
        </w:rPr>
        <w:t>r</w:t>
      </w:r>
      <w:r w:rsidRPr="0059604F">
        <w:rPr>
          <w:b/>
          <w:bCs/>
        </w:rPr>
        <w:t xml:space="preserve">elease </w:t>
      </w:r>
      <w:r w:rsidR="00962526">
        <w:rPr>
          <w:b/>
          <w:bCs/>
        </w:rPr>
        <w:t>p</w:t>
      </w:r>
      <w:r w:rsidRPr="0059604F">
        <w:rPr>
          <w:b/>
          <w:bCs/>
        </w:rPr>
        <w:t>ipeline</w:t>
      </w:r>
      <w:r w:rsidR="00962526" w:rsidRPr="00962526">
        <w:t>:</w:t>
      </w:r>
    </w:p>
    <w:p w14:paraId="1AD1454C" w14:textId="5BA8032F" w:rsidR="0059604F" w:rsidRDefault="0059604F" w:rsidP="0059604F">
      <w:pPr>
        <w:rPr>
          <w:rFonts w:ascii="Times New Roman" w:hAnsi="Times New Roman" w:cs="Times New Roman"/>
        </w:rPr>
      </w:pPr>
      <w:r w:rsidRPr="0059604F">
        <w:rPr>
          <w:rFonts w:ascii="Times New Roman" w:hAnsi="Times New Roman" w:cs="Times New Roman"/>
          <w:noProof/>
        </w:rPr>
        <w:drawing>
          <wp:inline distT="0" distB="0" distL="0" distR="0" wp14:anchorId="578F1B62" wp14:editId="658C75B7">
            <wp:extent cx="5943600" cy="402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25DA" w14:textId="0718DB82" w:rsidR="0059604F" w:rsidRDefault="0059604F" w:rsidP="00CD2D0A">
      <w:pPr>
        <w:pStyle w:val="ListParagraph"/>
        <w:numPr>
          <w:ilvl w:val="0"/>
          <w:numId w:val="23"/>
        </w:numPr>
      </w:pPr>
      <w:r>
        <w:t>Click on Apply for Azure App Service Deployment:</w:t>
      </w:r>
    </w:p>
    <w:p w14:paraId="5FA9AD84" w14:textId="0BC1CD7C" w:rsidR="0059604F" w:rsidRDefault="0059604F" w:rsidP="0059604F">
      <w:r w:rsidRPr="0059604F">
        <w:rPr>
          <w:noProof/>
        </w:rPr>
        <w:lastRenderedPageBreak/>
        <w:drawing>
          <wp:inline distT="0" distB="0" distL="0" distR="0" wp14:anchorId="24F4BC48" wp14:editId="79C85343">
            <wp:extent cx="5943600" cy="4025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A5D0" w14:textId="16948435" w:rsidR="0059604F" w:rsidRDefault="0059604F" w:rsidP="0059604F">
      <w:pPr>
        <w:ind w:firstLine="720"/>
      </w:pPr>
      <w:r>
        <w:t>Then, click on “1 job, 1 task” as shown:</w:t>
      </w:r>
    </w:p>
    <w:p w14:paraId="5AA0A7F0" w14:textId="1E53E19C" w:rsidR="0059604F" w:rsidRDefault="0059604F" w:rsidP="00962526">
      <w:r w:rsidRPr="0059604F">
        <w:rPr>
          <w:noProof/>
        </w:rPr>
        <w:lastRenderedPageBreak/>
        <w:drawing>
          <wp:inline distT="0" distB="0" distL="0" distR="0" wp14:anchorId="4302841D" wp14:editId="3BA0AE84">
            <wp:extent cx="5943600" cy="4025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77B" w14:textId="3A390092" w:rsidR="0059604F" w:rsidRDefault="00962526" w:rsidP="00CD2D0A">
      <w:pPr>
        <w:pStyle w:val="ListParagraph"/>
        <w:numPr>
          <w:ilvl w:val="0"/>
          <w:numId w:val="23"/>
        </w:numPr>
      </w:pPr>
      <w:r>
        <w:t xml:space="preserve">Choose the </w:t>
      </w:r>
      <w:r w:rsidRPr="00962526">
        <w:rPr>
          <w:b/>
          <w:bCs/>
        </w:rPr>
        <w:t>Azure subscription</w:t>
      </w:r>
      <w:r>
        <w:t xml:space="preserve"> (press </w:t>
      </w:r>
      <w:r w:rsidRPr="00962526">
        <w:rPr>
          <w:b/>
          <w:bCs/>
        </w:rPr>
        <w:t>Authorize</w:t>
      </w:r>
      <w:r>
        <w:t xml:space="preserve"> and authorize if necessary), then choose </w:t>
      </w:r>
      <w:r w:rsidRPr="00962526">
        <w:rPr>
          <w:b/>
          <w:bCs/>
        </w:rPr>
        <w:t>App type</w:t>
      </w:r>
      <w:r>
        <w:t xml:space="preserve">, and </w:t>
      </w:r>
      <w:r w:rsidRPr="00962526">
        <w:rPr>
          <w:b/>
          <w:bCs/>
        </w:rPr>
        <w:t>App service name</w:t>
      </w:r>
      <w:r>
        <w:t xml:space="preserve"> as shown. App service name must be </w:t>
      </w:r>
      <w:proofErr w:type="spellStart"/>
      <w:r w:rsidRPr="00962526">
        <w:rPr>
          <w:b/>
          <w:bCs/>
        </w:rPr>
        <w:t>FitFortis</w:t>
      </w:r>
      <w:proofErr w:type="spellEnd"/>
      <w:r>
        <w:t>:</w:t>
      </w:r>
    </w:p>
    <w:p w14:paraId="37D7B735" w14:textId="3BF9F1A9" w:rsidR="00962526" w:rsidRDefault="00962526" w:rsidP="00962526">
      <w:r w:rsidRPr="00962526">
        <w:rPr>
          <w:noProof/>
        </w:rPr>
        <w:lastRenderedPageBreak/>
        <w:drawing>
          <wp:inline distT="0" distB="0" distL="0" distR="0" wp14:anchorId="7EB8C399" wp14:editId="186210B3">
            <wp:extent cx="5943600" cy="4129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EB6D" w14:textId="5CA511BA" w:rsidR="00CD2D0A" w:rsidRDefault="00962526" w:rsidP="00CD2D0A">
      <w:pPr>
        <w:pStyle w:val="ListParagraph"/>
        <w:numPr>
          <w:ilvl w:val="0"/>
          <w:numId w:val="23"/>
        </w:numPr>
      </w:pPr>
      <w:r>
        <w:t xml:space="preserve">Click on </w:t>
      </w:r>
      <w:r w:rsidRPr="00CD2D0A">
        <w:rPr>
          <w:b/>
          <w:bCs/>
        </w:rPr>
        <w:t>Pipeline</w:t>
      </w:r>
      <w:r>
        <w:t xml:space="preserve"> &gt; </w:t>
      </w:r>
      <w:r w:rsidR="00CD2D0A" w:rsidRPr="00CD2D0A">
        <w:rPr>
          <w:b/>
          <w:bCs/>
        </w:rPr>
        <w:t>Add an artifact</w:t>
      </w:r>
      <w:r w:rsidR="00CD2D0A">
        <w:t>, then choose the CI pipeline you previously created (</w:t>
      </w:r>
      <w:r w:rsidR="00CD2D0A" w:rsidRPr="00CD2D0A">
        <w:rPr>
          <w:b/>
          <w:bCs/>
        </w:rPr>
        <w:t>Ff-React-CI</w:t>
      </w:r>
      <w:r w:rsidR="00CD2D0A">
        <w:t xml:space="preserve">), and press </w:t>
      </w:r>
      <w:r w:rsidR="00CD2D0A" w:rsidRPr="00CD2D0A">
        <w:rPr>
          <w:b/>
          <w:bCs/>
        </w:rPr>
        <w:t>Add</w:t>
      </w:r>
      <w:r w:rsidR="00CD2D0A">
        <w:t>:</w:t>
      </w:r>
    </w:p>
    <w:p w14:paraId="13385139" w14:textId="43B0BDA3" w:rsidR="00CD2D0A" w:rsidRDefault="00CD2D0A" w:rsidP="00CD2D0A">
      <w:r w:rsidRPr="00CD2D0A">
        <w:rPr>
          <w:noProof/>
        </w:rPr>
        <w:lastRenderedPageBreak/>
        <w:drawing>
          <wp:inline distT="0" distB="0" distL="0" distR="0" wp14:anchorId="6E67E749" wp14:editId="5448E7D8">
            <wp:extent cx="5943600" cy="43618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80F1" w14:textId="481746A7" w:rsidR="00CD2D0A" w:rsidRDefault="00F1078C" w:rsidP="00F1078C">
      <w:pPr>
        <w:pStyle w:val="ListParagraph"/>
        <w:numPr>
          <w:ilvl w:val="0"/>
          <w:numId w:val="23"/>
        </w:numPr>
      </w:pPr>
      <w:r>
        <w:t xml:space="preserve">Click on the </w:t>
      </w:r>
      <w:r w:rsidRPr="00F1078C">
        <w:rPr>
          <w:b/>
          <w:bCs/>
        </w:rPr>
        <w:t>lightning bolt</w:t>
      </w:r>
      <w:r>
        <w:t xml:space="preserve"> icon, </w:t>
      </w:r>
      <w:r w:rsidRPr="00F1078C">
        <w:rPr>
          <w:b/>
          <w:bCs/>
        </w:rPr>
        <w:t>enable the Continuous deployment trigger</w:t>
      </w:r>
      <w:r>
        <w:t xml:space="preserve">, then rename your CD pipeline to </w:t>
      </w:r>
      <w:r w:rsidRPr="00F1078C">
        <w:rPr>
          <w:b/>
          <w:bCs/>
        </w:rPr>
        <w:t>Ff-React-CD</w:t>
      </w:r>
      <w:r>
        <w:t xml:space="preserve">, and press </w:t>
      </w:r>
      <w:r w:rsidRPr="00F1078C">
        <w:rPr>
          <w:b/>
          <w:bCs/>
        </w:rPr>
        <w:t>Save</w:t>
      </w:r>
      <w:r>
        <w:t>:</w:t>
      </w:r>
    </w:p>
    <w:p w14:paraId="3FFE57B9" w14:textId="4881C97E" w:rsidR="00F1078C" w:rsidRDefault="00F1078C" w:rsidP="00F1078C">
      <w:r w:rsidRPr="00F1078C">
        <w:rPr>
          <w:noProof/>
        </w:rPr>
        <w:lastRenderedPageBreak/>
        <w:drawing>
          <wp:inline distT="0" distB="0" distL="0" distR="0" wp14:anchorId="3CF619FE" wp14:editId="02F9E196">
            <wp:extent cx="5943600" cy="44272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EC1F" w14:textId="423876D1" w:rsidR="00F1078C" w:rsidRDefault="00F1078C" w:rsidP="004E314B">
      <w:pPr>
        <w:ind w:left="720"/>
      </w:pPr>
      <w:r>
        <w:t xml:space="preserve">In the displayed Save dialog, just press </w:t>
      </w:r>
      <w:r w:rsidRPr="00F1078C">
        <w:rPr>
          <w:b/>
          <w:bCs/>
        </w:rPr>
        <w:t>OK</w:t>
      </w:r>
    </w:p>
    <w:p w14:paraId="471432FD" w14:textId="5FF8773F" w:rsidR="00F1078C" w:rsidRDefault="004E314B" w:rsidP="00F1078C">
      <w:pPr>
        <w:pStyle w:val="ListParagraph"/>
        <w:numPr>
          <w:ilvl w:val="0"/>
          <w:numId w:val="23"/>
        </w:numPr>
      </w:pPr>
      <w:r>
        <w:t xml:space="preserve">Now click on </w:t>
      </w:r>
      <w:r w:rsidRPr="004E314B">
        <w:rPr>
          <w:b/>
          <w:bCs/>
        </w:rPr>
        <w:t>Create release</w:t>
      </w:r>
      <w:r>
        <w:t xml:space="preserve">, and in the displayed dialog select </w:t>
      </w:r>
      <w:r w:rsidRPr="004E314B">
        <w:rPr>
          <w:b/>
          <w:bCs/>
        </w:rPr>
        <w:t>FF – Production</w:t>
      </w:r>
      <w:r>
        <w:t xml:space="preserve">, and click </w:t>
      </w:r>
      <w:r w:rsidRPr="004E314B">
        <w:rPr>
          <w:b/>
          <w:bCs/>
        </w:rPr>
        <w:t>Create</w:t>
      </w:r>
      <w:r>
        <w:t>:</w:t>
      </w:r>
    </w:p>
    <w:p w14:paraId="2831455B" w14:textId="5A03A498" w:rsidR="004E314B" w:rsidRDefault="004E314B" w:rsidP="004E314B">
      <w:r w:rsidRPr="004E314B">
        <w:rPr>
          <w:noProof/>
        </w:rPr>
        <w:lastRenderedPageBreak/>
        <w:drawing>
          <wp:inline distT="0" distB="0" distL="0" distR="0" wp14:anchorId="7E40A0FC" wp14:editId="25A94F21">
            <wp:extent cx="5943600" cy="27990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4CF5" w14:textId="1ED402A3" w:rsidR="004E314B" w:rsidRDefault="004E314B" w:rsidP="004E314B">
      <w:r w:rsidRPr="004E314B">
        <w:rPr>
          <w:noProof/>
        </w:rPr>
        <w:drawing>
          <wp:inline distT="0" distB="0" distL="0" distR="0" wp14:anchorId="4675E362" wp14:editId="590AA701">
            <wp:extent cx="5943600" cy="42221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6E23" w14:textId="1A7ECEB2" w:rsidR="00CD2D0A" w:rsidRDefault="004E314B" w:rsidP="004E314B">
      <w:pPr>
        <w:pStyle w:val="ListParagraph"/>
        <w:numPr>
          <w:ilvl w:val="0"/>
          <w:numId w:val="23"/>
        </w:numPr>
      </w:pPr>
      <w:r w:rsidRPr="004E314B">
        <w:rPr>
          <w:b/>
          <w:bCs/>
          <w:highlight w:val="green"/>
        </w:rPr>
        <w:t>Done</w:t>
      </w:r>
      <w:r>
        <w:t xml:space="preserve">! To confirm that a new CD release has been created, go to </w:t>
      </w:r>
      <w:r w:rsidRPr="004E314B">
        <w:rPr>
          <w:b/>
          <w:bCs/>
        </w:rPr>
        <w:t>Pipeline</w:t>
      </w:r>
      <w:r>
        <w:t xml:space="preserve"> &gt; </w:t>
      </w:r>
      <w:r w:rsidRPr="004E314B">
        <w:rPr>
          <w:b/>
          <w:bCs/>
        </w:rPr>
        <w:t>Releases</w:t>
      </w:r>
      <w:r>
        <w:t xml:space="preserve">. </w:t>
      </w:r>
    </w:p>
    <w:p w14:paraId="6318DD0E" w14:textId="2D755725" w:rsidR="0059604F" w:rsidRDefault="004E314B" w:rsidP="007275DF">
      <w:r w:rsidRPr="004E314B">
        <w:rPr>
          <w:noProof/>
        </w:rPr>
        <w:lastRenderedPageBreak/>
        <w:drawing>
          <wp:inline distT="0" distB="0" distL="0" distR="0" wp14:anchorId="29454473" wp14:editId="6CC2695C">
            <wp:extent cx="5943600" cy="35998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8857" w14:textId="611800DC" w:rsidR="004E314B" w:rsidRDefault="00020C3E" w:rsidP="00020C3E">
      <w:pPr>
        <w:pStyle w:val="ListParagraph"/>
        <w:numPr>
          <w:ilvl w:val="0"/>
          <w:numId w:val="23"/>
        </w:numPr>
      </w:pPr>
      <w:r>
        <w:t xml:space="preserve">There are 2 ways to trigger deployment: </w:t>
      </w:r>
    </w:p>
    <w:p w14:paraId="70E5D20F" w14:textId="0DB8A4B8" w:rsidR="00020C3E" w:rsidRDefault="00020C3E" w:rsidP="00020C3E">
      <w:pPr>
        <w:pStyle w:val="ListParagraph"/>
        <w:numPr>
          <w:ilvl w:val="1"/>
          <w:numId w:val="23"/>
        </w:numPr>
      </w:pPr>
      <w:r>
        <w:t>Commit some changes to master.</w:t>
      </w:r>
    </w:p>
    <w:p w14:paraId="330995EB" w14:textId="51C96F15" w:rsidR="00020C3E" w:rsidRDefault="00020C3E" w:rsidP="00020C3E">
      <w:pPr>
        <w:pStyle w:val="ListParagraph"/>
        <w:numPr>
          <w:ilvl w:val="1"/>
          <w:numId w:val="23"/>
        </w:numPr>
      </w:pPr>
      <w:r>
        <w:t>Deploy manually.</w:t>
      </w:r>
    </w:p>
    <w:p w14:paraId="5675E606" w14:textId="540A26D2" w:rsidR="000974B0" w:rsidRDefault="000974B0" w:rsidP="000974B0">
      <w:pPr>
        <w:ind w:left="720"/>
      </w:pPr>
      <w:r>
        <w:t xml:space="preserve">To deploy manually, click on </w:t>
      </w:r>
      <w:r w:rsidRPr="000974B0">
        <w:rPr>
          <w:b/>
          <w:bCs/>
        </w:rPr>
        <w:t>Release-1</w:t>
      </w:r>
      <w:r>
        <w:t xml:space="preserve"> above, then in the displayed screen hover on the production stage and click on </w:t>
      </w:r>
      <w:r w:rsidRPr="000974B0">
        <w:rPr>
          <w:b/>
          <w:bCs/>
        </w:rPr>
        <w:t>Deploy</w:t>
      </w:r>
      <w:r>
        <w:t xml:space="preserve">. In the displayed dialog click the </w:t>
      </w:r>
      <w:r w:rsidRPr="000974B0">
        <w:rPr>
          <w:b/>
          <w:bCs/>
        </w:rPr>
        <w:t>Deploy</w:t>
      </w:r>
      <w:r>
        <w:t xml:space="preserve"> button:</w:t>
      </w:r>
    </w:p>
    <w:p w14:paraId="248028D2" w14:textId="324BF1BA" w:rsidR="000974B0" w:rsidRDefault="000974B0" w:rsidP="000974B0">
      <w:r w:rsidRPr="000974B0">
        <w:rPr>
          <w:noProof/>
        </w:rPr>
        <w:lastRenderedPageBreak/>
        <w:drawing>
          <wp:inline distT="0" distB="0" distL="0" distR="0" wp14:anchorId="268543F0" wp14:editId="315B463F">
            <wp:extent cx="5943600" cy="36125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CC74" w14:textId="3ABC060E" w:rsidR="000974B0" w:rsidRDefault="000974B0" w:rsidP="000974B0">
      <w:pPr>
        <w:ind w:left="720"/>
      </w:pPr>
      <w:r>
        <w:t>This queues the deployment job, builds and deploys the artifact.</w:t>
      </w:r>
      <w:r w:rsidR="00537CC7">
        <w:t xml:space="preserve"> Clicking on the build show the progressing build and the results:</w:t>
      </w:r>
    </w:p>
    <w:p w14:paraId="5A4115AF" w14:textId="03BECBCE" w:rsidR="00537CC7" w:rsidRDefault="00537CC7" w:rsidP="00537CC7">
      <w:r w:rsidRPr="00537CC7">
        <w:rPr>
          <w:noProof/>
        </w:rPr>
        <w:drawing>
          <wp:inline distT="0" distB="0" distL="0" distR="0" wp14:anchorId="499D5116" wp14:editId="43985AE7">
            <wp:extent cx="5943600" cy="3104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5AB3" w14:textId="77777777" w:rsidR="00020C3E" w:rsidRDefault="00020C3E" w:rsidP="00020C3E"/>
    <w:p w14:paraId="3ABE6A76" w14:textId="77777777" w:rsidR="00020C3E" w:rsidRDefault="00020C3E" w:rsidP="007275DF"/>
    <w:p w14:paraId="6BB06044" w14:textId="3CD8306F" w:rsidR="0059604F" w:rsidRDefault="0059604F" w:rsidP="007275DF"/>
    <w:p w14:paraId="0A6C2CA2" w14:textId="77777777" w:rsidR="0059604F" w:rsidRPr="0059604F" w:rsidRDefault="0059604F" w:rsidP="0059604F"/>
    <w:sectPr w:rsidR="0059604F" w:rsidRPr="0059604F">
      <w:footerReference w:type="even" r:id="rId32"/>
      <w:footerReference w:type="default" r:id="rId3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C7FFB4" w14:textId="77777777" w:rsidR="003E13C8" w:rsidRDefault="003E13C8" w:rsidP="008159F2">
      <w:r>
        <w:separator/>
      </w:r>
    </w:p>
  </w:endnote>
  <w:endnote w:type="continuationSeparator" w:id="0">
    <w:p w14:paraId="25B04A02" w14:textId="77777777" w:rsidR="003E13C8" w:rsidRDefault="003E13C8" w:rsidP="008159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 (Headings CS)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9683467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0733A21" w14:textId="2B45CF31" w:rsidR="008159F2" w:rsidRDefault="008159F2" w:rsidP="00D13A9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66F8CA3" w14:textId="77777777" w:rsidR="008159F2" w:rsidRDefault="008159F2" w:rsidP="008159F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00489644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307C82B" w14:textId="69947ABD" w:rsidR="008159F2" w:rsidRDefault="008159F2" w:rsidP="008159F2">
        <w:pPr>
          <w:framePr w:wrap="none" w:vAnchor="text" w:hAnchor="margin" w:xAlign="right" w:y="1"/>
          <w:rPr>
            <w:rStyle w:val="PageNumber"/>
          </w:rPr>
        </w:pPr>
        <w:r>
          <w:fldChar w:fldCharType="begin"/>
        </w:r>
        <w:r>
          <w:instrText>PAGE</w:instrText>
        </w:r>
        <w:r>
          <w:fldChar w:fldCharType="separate"/>
        </w:r>
        <w:r>
          <w:t>1</w:t>
        </w:r>
        <w:r>
          <w:fldChar w:fldCharType="end"/>
        </w:r>
        <w:r>
          <w:t>/</w:t>
        </w:r>
        <w:r>
          <w:fldChar w:fldCharType="begin"/>
        </w:r>
        <w:r>
          <w:instrText>NUMPAGES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714AF0E0" w14:textId="77777777" w:rsidR="008159F2" w:rsidRDefault="008159F2" w:rsidP="008159F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F8DA36" w14:textId="77777777" w:rsidR="003E13C8" w:rsidRDefault="003E13C8" w:rsidP="008159F2">
      <w:r>
        <w:separator/>
      </w:r>
    </w:p>
  </w:footnote>
  <w:footnote w:type="continuationSeparator" w:id="0">
    <w:p w14:paraId="603AB1B5" w14:textId="77777777" w:rsidR="003E13C8" w:rsidRDefault="003E13C8" w:rsidP="008159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345210"/>
    <w:multiLevelType w:val="multilevel"/>
    <w:tmpl w:val="FA7C176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0C874E4"/>
    <w:multiLevelType w:val="hybridMultilevel"/>
    <w:tmpl w:val="4BF2E2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145233"/>
    <w:multiLevelType w:val="multilevel"/>
    <w:tmpl w:val="5D4EF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9C28E3"/>
    <w:multiLevelType w:val="hybridMultilevel"/>
    <w:tmpl w:val="1182F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AA66CA"/>
    <w:multiLevelType w:val="hybridMultilevel"/>
    <w:tmpl w:val="EECA4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E44252"/>
    <w:multiLevelType w:val="hybridMultilevel"/>
    <w:tmpl w:val="E65E20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297876"/>
    <w:multiLevelType w:val="hybridMultilevel"/>
    <w:tmpl w:val="9DA2010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161103"/>
    <w:multiLevelType w:val="hybridMultilevel"/>
    <w:tmpl w:val="592C5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0547A4"/>
    <w:multiLevelType w:val="hybridMultilevel"/>
    <w:tmpl w:val="3A145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7C26FD"/>
    <w:multiLevelType w:val="hybridMultilevel"/>
    <w:tmpl w:val="831C56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D7050C"/>
    <w:multiLevelType w:val="multilevel"/>
    <w:tmpl w:val="AED0130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21B103E"/>
    <w:multiLevelType w:val="multilevel"/>
    <w:tmpl w:val="FA7C176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2413348"/>
    <w:multiLevelType w:val="hybridMultilevel"/>
    <w:tmpl w:val="1A12916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0428B9"/>
    <w:multiLevelType w:val="hybridMultilevel"/>
    <w:tmpl w:val="0CA80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5D2405"/>
    <w:multiLevelType w:val="multilevel"/>
    <w:tmpl w:val="F52AE3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6B9C1222"/>
    <w:multiLevelType w:val="hybridMultilevel"/>
    <w:tmpl w:val="87F09A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68316B"/>
    <w:multiLevelType w:val="hybridMultilevel"/>
    <w:tmpl w:val="4BB6D3D0"/>
    <w:lvl w:ilvl="0" w:tplc="187A4E2C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7D3474"/>
    <w:multiLevelType w:val="hybridMultilevel"/>
    <w:tmpl w:val="18D2A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A57DC8"/>
    <w:multiLevelType w:val="multilevel"/>
    <w:tmpl w:val="FA7C176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70AA7749"/>
    <w:multiLevelType w:val="hybridMultilevel"/>
    <w:tmpl w:val="027CAC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742213"/>
    <w:multiLevelType w:val="hybridMultilevel"/>
    <w:tmpl w:val="5C56D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3F1718"/>
    <w:multiLevelType w:val="hybridMultilevel"/>
    <w:tmpl w:val="D6889C96"/>
    <w:lvl w:ilvl="0" w:tplc="CF20BE5E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295A5F"/>
    <w:multiLevelType w:val="hybridMultilevel"/>
    <w:tmpl w:val="4BB6D3D0"/>
    <w:lvl w:ilvl="0" w:tplc="187A4E2C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14"/>
  </w:num>
  <w:num w:numId="4">
    <w:abstractNumId w:val="2"/>
  </w:num>
  <w:num w:numId="5">
    <w:abstractNumId w:val="8"/>
  </w:num>
  <w:num w:numId="6">
    <w:abstractNumId w:val="17"/>
  </w:num>
  <w:num w:numId="7">
    <w:abstractNumId w:val="11"/>
  </w:num>
  <w:num w:numId="8">
    <w:abstractNumId w:val="6"/>
  </w:num>
  <w:num w:numId="9">
    <w:abstractNumId w:val="18"/>
  </w:num>
  <w:num w:numId="10">
    <w:abstractNumId w:val="3"/>
  </w:num>
  <w:num w:numId="11">
    <w:abstractNumId w:val="1"/>
  </w:num>
  <w:num w:numId="12">
    <w:abstractNumId w:val="13"/>
  </w:num>
  <w:num w:numId="13">
    <w:abstractNumId w:val="19"/>
  </w:num>
  <w:num w:numId="14">
    <w:abstractNumId w:val="15"/>
  </w:num>
  <w:num w:numId="15">
    <w:abstractNumId w:val="9"/>
  </w:num>
  <w:num w:numId="16">
    <w:abstractNumId w:val="12"/>
  </w:num>
  <w:num w:numId="17">
    <w:abstractNumId w:val="4"/>
  </w:num>
  <w:num w:numId="18">
    <w:abstractNumId w:val="21"/>
  </w:num>
  <w:num w:numId="19">
    <w:abstractNumId w:val="5"/>
  </w:num>
  <w:num w:numId="20">
    <w:abstractNumId w:val="7"/>
  </w:num>
  <w:num w:numId="21">
    <w:abstractNumId w:val="22"/>
  </w:num>
  <w:num w:numId="22">
    <w:abstractNumId w:val="20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70B"/>
    <w:rsid w:val="00020661"/>
    <w:rsid w:val="00020C3E"/>
    <w:rsid w:val="00052F3F"/>
    <w:rsid w:val="000959C1"/>
    <w:rsid w:val="000974B0"/>
    <w:rsid w:val="001375AE"/>
    <w:rsid w:val="0016768D"/>
    <w:rsid w:val="001757E8"/>
    <w:rsid w:val="001831C8"/>
    <w:rsid w:val="00194BEA"/>
    <w:rsid w:val="00212327"/>
    <w:rsid w:val="002A39AF"/>
    <w:rsid w:val="002A614D"/>
    <w:rsid w:val="002C5ABC"/>
    <w:rsid w:val="002F2443"/>
    <w:rsid w:val="00362E85"/>
    <w:rsid w:val="003B6FBD"/>
    <w:rsid w:val="003E13C8"/>
    <w:rsid w:val="0043753C"/>
    <w:rsid w:val="00446980"/>
    <w:rsid w:val="00460C41"/>
    <w:rsid w:val="00481B8B"/>
    <w:rsid w:val="004B25BB"/>
    <w:rsid w:val="004E314B"/>
    <w:rsid w:val="00537CC7"/>
    <w:rsid w:val="0058347A"/>
    <w:rsid w:val="00595A13"/>
    <w:rsid w:val="0059604F"/>
    <w:rsid w:val="00596EB8"/>
    <w:rsid w:val="005E7C18"/>
    <w:rsid w:val="00675D57"/>
    <w:rsid w:val="006A070B"/>
    <w:rsid w:val="006A1C62"/>
    <w:rsid w:val="006A1CDA"/>
    <w:rsid w:val="0071231B"/>
    <w:rsid w:val="007275DF"/>
    <w:rsid w:val="00755D5F"/>
    <w:rsid w:val="007668AE"/>
    <w:rsid w:val="007D056E"/>
    <w:rsid w:val="008159F2"/>
    <w:rsid w:val="0082191F"/>
    <w:rsid w:val="008A4C67"/>
    <w:rsid w:val="008D5788"/>
    <w:rsid w:val="008D59D0"/>
    <w:rsid w:val="009225D3"/>
    <w:rsid w:val="00962526"/>
    <w:rsid w:val="00997F6C"/>
    <w:rsid w:val="009E3958"/>
    <w:rsid w:val="00A068D1"/>
    <w:rsid w:val="00A068DD"/>
    <w:rsid w:val="00A40938"/>
    <w:rsid w:val="00A977AA"/>
    <w:rsid w:val="00AD1E23"/>
    <w:rsid w:val="00B03310"/>
    <w:rsid w:val="00B06E29"/>
    <w:rsid w:val="00B40361"/>
    <w:rsid w:val="00B464EC"/>
    <w:rsid w:val="00BB1573"/>
    <w:rsid w:val="00BE2FB4"/>
    <w:rsid w:val="00C11EF7"/>
    <w:rsid w:val="00C56BB4"/>
    <w:rsid w:val="00C57925"/>
    <w:rsid w:val="00C71376"/>
    <w:rsid w:val="00CB55BC"/>
    <w:rsid w:val="00CD2D0A"/>
    <w:rsid w:val="00CD320D"/>
    <w:rsid w:val="00D2116B"/>
    <w:rsid w:val="00D563F7"/>
    <w:rsid w:val="00E2434D"/>
    <w:rsid w:val="00E717CA"/>
    <w:rsid w:val="00E918C2"/>
    <w:rsid w:val="00ED6936"/>
    <w:rsid w:val="00EF7020"/>
    <w:rsid w:val="00F065E1"/>
    <w:rsid w:val="00F1078C"/>
    <w:rsid w:val="00F34E94"/>
    <w:rsid w:val="00FA40DA"/>
    <w:rsid w:val="00FB27AA"/>
    <w:rsid w:val="00FE2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0F932"/>
  <w15:docId w15:val="{86227D78-6DEB-F041-82B7-6A72E45AB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59F2"/>
    <w:rPr>
      <w:rFonts w:ascii="Segoe UI" w:hAnsi="Segoe UI" w:cs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1C62"/>
    <w:pPr>
      <w:spacing w:before="480" w:after="0"/>
      <w:contextualSpacing/>
      <w:outlineLvl w:val="0"/>
    </w:pPr>
    <w:rPr>
      <w:b/>
      <w:smallCaps/>
      <w:spacing w:val="5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1C62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1C62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1C62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1C62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1C62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1C62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1C62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1C62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159F2"/>
    <w:pPr>
      <w:spacing w:after="300" w:line="240" w:lineRule="auto"/>
      <w:contextualSpacing/>
    </w:pPr>
    <w:rPr>
      <w:b/>
      <w:smallCaps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1C62"/>
    <w:rPr>
      <w:rFonts w:asciiTheme="minorHAnsi" w:hAnsiTheme="minorHAnsi" w:cs="Times New Roman (Headings CS)"/>
      <w:iCs/>
      <w:color w:val="808080" w:themeColor="background1" w:themeShade="80"/>
      <w:spacing w:val="10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6A1C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uiPriority w:val="22"/>
    <w:qFormat/>
    <w:rsid w:val="006A1C62"/>
    <w:rPr>
      <w:b/>
      <w:bCs/>
    </w:rPr>
  </w:style>
  <w:style w:type="paragraph" w:styleId="ListParagraph">
    <w:name w:val="List Paragraph"/>
    <w:basedOn w:val="Normal"/>
    <w:uiPriority w:val="34"/>
    <w:qFormat/>
    <w:rsid w:val="006A1C6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A1C62"/>
    <w:rPr>
      <w:b/>
      <w:smallCaps/>
      <w:spacing w:val="5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6A1C62"/>
    <w:rPr>
      <w:small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1C62"/>
    <w:rPr>
      <w:i/>
      <w:iCs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1C62"/>
    <w:rPr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1C62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1C62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1C62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1C62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1C62"/>
    <w:rPr>
      <w:b/>
      <w:bCs/>
      <w:i/>
      <w:iCs/>
      <w:color w:val="7F7F7F" w:themeColor="text1" w:themeTint="8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rsid w:val="006A1C62"/>
    <w:rPr>
      <w:b/>
      <w:bCs/>
      <w:color w:val="365F91" w:themeColor="accent1" w:themeShade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8159F2"/>
    <w:rPr>
      <w:b/>
      <w:smallCaps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6A1C62"/>
    <w:rPr>
      <w:rFonts w:asciiTheme="minorHAnsi" w:hAnsiTheme="minorHAnsi" w:cs="Times New Roman (Headings CS)"/>
      <w:iCs/>
      <w:color w:val="808080" w:themeColor="background1" w:themeShade="80"/>
      <w:spacing w:val="10"/>
      <w:sz w:val="28"/>
      <w:szCs w:val="28"/>
    </w:rPr>
  </w:style>
  <w:style w:type="character" w:styleId="Emphasis">
    <w:name w:val="Emphasis"/>
    <w:uiPriority w:val="20"/>
    <w:qFormat/>
    <w:rsid w:val="006A1C62"/>
    <w:rPr>
      <w:b/>
      <w:bCs/>
      <w:i/>
      <w:iCs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6A1C62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A1C62"/>
  </w:style>
  <w:style w:type="paragraph" w:styleId="Quote">
    <w:name w:val="Quote"/>
    <w:basedOn w:val="Normal"/>
    <w:next w:val="Normal"/>
    <w:link w:val="QuoteChar"/>
    <w:uiPriority w:val="29"/>
    <w:qFormat/>
    <w:rsid w:val="006A1C62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6A1C62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1C62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1C62"/>
    <w:rPr>
      <w:i/>
      <w:iCs/>
    </w:rPr>
  </w:style>
  <w:style w:type="character" w:styleId="SubtleEmphasis">
    <w:name w:val="Subtle Emphasis"/>
    <w:uiPriority w:val="19"/>
    <w:qFormat/>
    <w:rsid w:val="006A1C62"/>
    <w:rPr>
      <w:i/>
      <w:iCs/>
    </w:rPr>
  </w:style>
  <w:style w:type="character" w:styleId="IntenseEmphasis">
    <w:name w:val="Intense Emphasis"/>
    <w:uiPriority w:val="21"/>
    <w:qFormat/>
    <w:rsid w:val="006A1C62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6A1C62"/>
    <w:rPr>
      <w:smallCaps/>
    </w:rPr>
  </w:style>
  <w:style w:type="character" w:styleId="IntenseReference">
    <w:name w:val="Intense Reference"/>
    <w:uiPriority w:val="32"/>
    <w:qFormat/>
    <w:rsid w:val="006A1C62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6A1C62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6A1C62"/>
    <w:pPr>
      <w:outlineLvl w:val="9"/>
    </w:pPr>
  </w:style>
  <w:style w:type="paragraph" w:customStyle="1" w:styleId="PersonalName">
    <w:name w:val="Personal Name"/>
    <w:basedOn w:val="Title"/>
    <w:rsid w:val="006A1C62"/>
    <w:rPr>
      <w:b w:val="0"/>
      <w:caps/>
      <w:color w:val="00000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7275DF"/>
    <w:pPr>
      <w:tabs>
        <w:tab w:val="right" w:leader="dot" w:pos="9350"/>
      </w:tabs>
      <w:spacing w:before="240" w:after="120"/>
    </w:pPr>
    <w:rPr>
      <w:rFonts w:asciiTheme="minorHAnsi" w:hAnsiTheme="minorHAnsi"/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A1C62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D59D0"/>
    <w:pPr>
      <w:spacing w:before="120" w:after="0"/>
      <w:ind w:left="220"/>
    </w:pPr>
    <w:rPr>
      <w:rFonts w:asciiTheme="minorHAnsi" w:hAnsi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A1C62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A1C62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A1C62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A1C62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A1C62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A1C62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A1C62"/>
    <w:pPr>
      <w:spacing w:after="0"/>
      <w:ind w:left="1760"/>
    </w:pPr>
    <w:rPr>
      <w:rFonts w:asciiTheme="minorHAnsi" w:hAnsiTheme="minorHAnsi"/>
      <w:sz w:val="20"/>
      <w:szCs w:val="20"/>
    </w:rPr>
  </w:style>
  <w:style w:type="table" w:styleId="TableGrid">
    <w:name w:val="Table Grid"/>
    <w:basedOn w:val="TableNormal"/>
    <w:uiPriority w:val="39"/>
    <w:rsid w:val="00481B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481B8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Footer">
    <w:name w:val="footer"/>
    <w:basedOn w:val="Normal"/>
    <w:link w:val="FooterChar"/>
    <w:uiPriority w:val="99"/>
    <w:unhideWhenUsed/>
    <w:rsid w:val="008159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59F2"/>
    <w:rPr>
      <w:rFonts w:ascii="Segoe UI" w:hAnsi="Segoe UI" w:cs="Segoe UI"/>
    </w:rPr>
  </w:style>
  <w:style w:type="character" w:styleId="PageNumber">
    <w:name w:val="page number"/>
    <w:basedOn w:val="DefaultParagraphFont"/>
    <w:uiPriority w:val="99"/>
    <w:semiHidden/>
    <w:unhideWhenUsed/>
    <w:rsid w:val="008159F2"/>
  </w:style>
  <w:style w:type="paragraph" w:styleId="Header">
    <w:name w:val="header"/>
    <w:basedOn w:val="Normal"/>
    <w:link w:val="HeaderChar"/>
    <w:uiPriority w:val="99"/>
    <w:unhideWhenUsed/>
    <w:rsid w:val="008159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59F2"/>
    <w:rPr>
      <w:rFonts w:ascii="Segoe UI" w:hAnsi="Segoe UI" w:cs="Segoe U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614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14D"/>
    <w:rPr>
      <w:rFonts w:ascii="Times New Roman" w:hAnsi="Times New Roman" w:cs="Times New Roman"/>
      <w:sz w:val="18"/>
      <w:szCs w:val="18"/>
    </w:rPr>
  </w:style>
  <w:style w:type="character" w:customStyle="1" w:styleId="apple-converted-space">
    <w:name w:val="apple-converted-space"/>
    <w:basedOn w:val="DefaultParagraphFont"/>
    <w:rsid w:val="007275DF"/>
  </w:style>
  <w:style w:type="character" w:styleId="UnresolvedMention">
    <w:name w:val="Unresolved Mention"/>
    <w:basedOn w:val="DefaultParagraphFont"/>
    <w:uiPriority w:val="99"/>
    <w:semiHidden/>
    <w:unhideWhenUsed/>
    <w:rsid w:val="007275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81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26" Type="http://schemas.openxmlformats.org/officeDocument/2006/relationships/image" Target="media/image17.tiff"/><Relationship Id="rId3" Type="http://schemas.openxmlformats.org/officeDocument/2006/relationships/styles" Target="styles.xml"/><Relationship Id="rId21" Type="http://schemas.openxmlformats.org/officeDocument/2006/relationships/image" Target="media/image12.tiff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image" Target="media/image16.tiff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hyperlink" Target="https://interprone.visualstudio.com/Ff" TargetMode="External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24" Type="http://schemas.openxmlformats.org/officeDocument/2006/relationships/image" Target="media/image15.tiff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10" Type="http://schemas.openxmlformats.org/officeDocument/2006/relationships/image" Target="media/image2.tiff"/><Relationship Id="rId19" Type="http://schemas.openxmlformats.org/officeDocument/2006/relationships/image" Target="media/image11.tiff"/><Relationship Id="rId31" Type="http://schemas.openxmlformats.org/officeDocument/2006/relationships/image" Target="media/image22.tiff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image" Target="media/image6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theme" Target="theme/theme1.xml"/><Relationship Id="rId8" Type="http://schemas.openxmlformats.org/officeDocument/2006/relationships/hyperlink" Target="https://interprone.visualstudio.com/F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446FFF-FA96-0A4F-A60B-AEB3E71A30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22</Pages>
  <Words>527</Words>
  <Characters>3009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Ivo Manolov</cp:lastModifiedBy>
  <cp:revision>19</cp:revision>
  <dcterms:created xsi:type="dcterms:W3CDTF">2019-06-09T19:50:00Z</dcterms:created>
  <dcterms:modified xsi:type="dcterms:W3CDTF">2019-06-11T05:23:00Z</dcterms:modified>
</cp:coreProperties>
</file>